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E5" w:rsidRDefault="007C1C8F" w:rsidP="007C1C8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C8F">
        <w:rPr>
          <w:rFonts w:ascii="Times New Roman" w:hAnsi="Times New Roman" w:cs="Times New Roman"/>
          <w:sz w:val="28"/>
          <w:szCs w:val="28"/>
        </w:rPr>
        <w:t>Под коррупционными преступлениями в настоящей статье и статье 91 настоящего Кодекса понимаются преступления, предусмотренные статьей 210, частями 2 и 3 статьи 235 (при совершении указанных преступлений должностным лицом с использованием своих служебных полномочий), статьями 424, 425, частями 2 и 3 статьи 426 (при совершении указанных преступлений из корыстной или иной личной заинтересованности), статьями 429, 430, частями 2 и 3 статьи</w:t>
      </w:r>
      <w:proofErr w:type="gramEnd"/>
      <w:r w:rsidRPr="007C1C8F">
        <w:rPr>
          <w:rFonts w:ascii="Times New Roman" w:hAnsi="Times New Roman" w:cs="Times New Roman"/>
          <w:sz w:val="28"/>
          <w:szCs w:val="28"/>
        </w:rPr>
        <w:t xml:space="preserve"> 431 (при совершении указанного преступления с использованием своих служебных полномочий), частями 2 и 3 статьи 432 (при совершении указанного преступления с использованием своих служебных полномочий), а также статьей 455 (при совершении указанных преступлений из корыстной или иной личной заинтересованности) настоящего Кодекса.</w:t>
      </w:r>
    </w:p>
    <w:p w:rsidR="007C1C8F" w:rsidRPr="007C1C8F" w:rsidRDefault="007C1C8F" w:rsidP="007C1C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C8F">
        <w:rPr>
          <w:rFonts w:ascii="Times New Roman" w:hAnsi="Times New Roman" w:cs="Times New Roman"/>
          <w:b/>
          <w:sz w:val="28"/>
          <w:szCs w:val="28"/>
        </w:rPr>
        <w:t>Перечень коррупционных преступлений:</w:t>
      </w:r>
    </w:p>
    <w:p w:rsidR="007C1C8F" w:rsidRPr="007C1C8F" w:rsidRDefault="007C1C8F" w:rsidP="007C1C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1C8F">
        <w:rPr>
          <w:rFonts w:ascii="Times New Roman" w:hAnsi="Times New Roman" w:cs="Times New Roman"/>
          <w:bCs/>
          <w:sz w:val="28"/>
          <w:szCs w:val="28"/>
        </w:rPr>
        <w:t>Хищение путем злоупотребления служебными полномочиями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(ст.210 Уголовного кодекса Республики Беларусь);</w:t>
      </w:r>
    </w:p>
    <w:p w:rsidR="007C1C8F" w:rsidRPr="007C1C8F" w:rsidRDefault="007C1C8F" w:rsidP="007C1C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1C8F">
        <w:rPr>
          <w:rFonts w:ascii="Times New Roman" w:hAnsi="Times New Roman" w:cs="Times New Roman"/>
          <w:bCs/>
          <w:sz w:val="28"/>
          <w:szCs w:val="28"/>
        </w:rPr>
        <w:t xml:space="preserve">Легализация ("отмывание") средств, полученных преступным путем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.2 и ч.3 ст.235 Уголовного кодекса Республики Беларусь)</w:t>
      </w:r>
      <w:r w:rsidRPr="007C1C8F">
        <w:rPr>
          <w:rFonts w:ascii="Times New Roman" w:hAnsi="Times New Roman" w:cs="Times New Roman"/>
          <w:sz w:val="28"/>
          <w:szCs w:val="28"/>
        </w:rPr>
        <w:t xml:space="preserve"> (при совершении указанных преступлений должностным лицом с использованием своих служебных полномочий)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C8F" w:rsidRPr="007C1C8F" w:rsidRDefault="007C1C8F" w:rsidP="007C1C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1C8F">
        <w:rPr>
          <w:rFonts w:ascii="Times New Roman" w:hAnsi="Times New Roman" w:cs="Times New Roman"/>
          <w:bCs/>
          <w:sz w:val="28"/>
          <w:szCs w:val="28"/>
        </w:rPr>
        <w:t>Злоупотребление властью или служебными полномочиями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(ст.424 Уголовного кодекса Республики Беларусь);</w:t>
      </w:r>
    </w:p>
    <w:p w:rsidR="007C1C8F" w:rsidRPr="007C1C8F" w:rsidRDefault="007C1C8F" w:rsidP="007C1C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1C8F">
        <w:rPr>
          <w:rFonts w:ascii="Times New Roman" w:hAnsi="Times New Roman" w:cs="Times New Roman"/>
          <w:bCs/>
          <w:sz w:val="28"/>
          <w:szCs w:val="28"/>
        </w:rPr>
        <w:t xml:space="preserve">Бездействие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(ст.425 Уголовного кодекса Республики Беларусь);</w:t>
      </w:r>
    </w:p>
    <w:p w:rsidR="007C1C8F" w:rsidRPr="007C1C8F" w:rsidRDefault="007C1C8F" w:rsidP="007C1C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1C8F">
        <w:rPr>
          <w:rFonts w:ascii="Times New Roman" w:hAnsi="Times New Roman" w:cs="Times New Roman"/>
          <w:bCs/>
          <w:sz w:val="28"/>
          <w:szCs w:val="28"/>
        </w:rPr>
        <w:t>Превышение власти или служебных полномочий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.2 и ч.3 ст.426 Уголовного кодекса Республики Беларусь) </w:t>
      </w:r>
      <w:r w:rsidRPr="007C1C8F">
        <w:rPr>
          <w:rFonts w:ascii="Times New Roman" w:hAnsi="Times New Roman" w:cs="Times New Roman"/>
          <w:sz w:val="28"/>
          <w:szCs w:val="28"/>
        </w:rPr>
        <w:t>(при совершении указанных преступлений из корыстной или иной личной заинтересованности)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C8F" w:rsidRPr="007C1C8F" w:rsidRDefault="0036138C" w:rsidP="007C1C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138C">
        <w:rPr>
          <w:rFonts w:ascii="Times New Roman" w:hAnsi="Times New Roman" w:cs="Times New Roman"/>
          <w:bCs/>
          <w:sz w:val="28"/>
          <w:szCs w:val="28"/>
        </w:rPr>
        <w:t>Незаконное участие в предпринимательской деятельности</w:t>
      </w:r>
      <w:r w:rsidR="007C1C8F">
        <w:rPr>
          <w:rFonts w:ascii="Times New Roman" w:hAnsi="Times New Roman" w:cs="Times New Roman"/>
          <w:bCs/>
          <w:sz w:val="28"/>
          <w:szCs w:val="28"/>
        </w:rPr>
        <w:t xml:space="preserve"> (ст.429 Уголовного кодекса Республики Беларусь)</w:t>
      </w:r>
    </w:p>
    <w:p w:rsidR="007C1C8F" w:rsidRPr="007C1C8F" w:rsidRDefault="0036138C" w:rsidP="007C1C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138C">
        <w:rPr>
          <w:rFonts w:ascii="Times New Roman" w:hAnsi="Times New Roman" w:cs="Times New Roman"/>
          <w:bCs/>
          <w:sz w:val="28"/>
          <w:szCs w:val="28"/>
        </w:rPr>
        <w:t xml:space="preserve">Получение взятки </w:t>
      </w:r>
      <w:r w:rsidR="007C1C8F">
        <w:rPr>
          <w:rFonts w:ascii="Times New Roman" w:hAnsi="Times New Roman" w:cs="Times New Roman"/>
          <w:bCs/>
          <w:sz w:val="28"/>
          <w:szCs w:val="28"/>
        </w:rPr>
        <w:t>(ст.430 Уголовного кодекса Республики Беларусь)</w:t>
      </w:r>
    </w:p>
    <w:p w:rsidR="007C1C8F" w:rsidRDefault="0036138C" w:rsidP="0036138C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138C">
        <w:rPr>
          <w:rFonts w:ascii="Times New Roman" w:hAnsi="Times New Roman" w:cs="Times New Roman"/>
          <w:bCs/>
          <w:sz w:val="28"/>
          <w:szCs w:val="28"/>
        </w:rPr>
        <w:t>Дача взятки</w:t>
      </w:r>
      <w:r w:rsidR="007C1C8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7C1C8F"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7C1C8F">
        <w:rPr>
          <w:rFonts w:ascii="Times New Roman" w:hAnsi="Times New Roman" w:cs="Times New Roman"/>
          <w:sz w:val="28"/>
          <w:szCs w:val="28"/>
        </w:rPr>
        <w:t xml:space="preserve"> 2 и 3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1C8F">
        <w:rPr>
          <w:rFonts w:ascii="Times New Roman" w:hAnsi="Times New Roman" w:cs="Times New Roman"/>
          <w:sz w:val="28"/>
          <w:szCs w:val="28"/>
        </w:rPr>
        <w:t xml:space="preserve"> 431 </w:t>
      </w:r>
      <w:r w:rsidR="007C1C8F">
        <w:rPr>
          <w:rFonts w:ascii="Times New Roman" w:hAnsi="Times New Roman" w:cs="Times New Roman"/>
          <w:bCs/>
          <w:sz w:val="28"/>
          <w:szCs w:val="28"/>
        </w:rPr>
        <w:t>Уголовного кодекса Республики Беларусь)</w:t>
      </w:r>
      <w:r w:rsidRPr="0036138C">
        <w:rPr>
          <w:rFonts w:ascii="Times New Roman" w:hAnsi="Times New Roman" w:cs="Times New Roman"/>
          <w:sz w:val="28"/>
          <w:szCs w:val="28"/>
        </w:rPr>
        <w:t xml:space="preserve"> </w:t>
      </w:r>
      <w:r w:rsidRPr="007C1C8F">
        <w:rPr>
          <w:rFonts w:ascii="Times New Roman" w:hAnsi="Times New Roman" w:cs="Times New Roman"/>
          <w:sz w:val="28"/>
          <w:szCs w:val="28"/>
        </w:rPr>
        <w:t>(при совершении указанного преступления с использованием своих служебных полномочий)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138C" w:rsidRPr="0036138C" w:rsidRDefault="0036138C" w:rsidP="0036138C">
      <w:pPr>
        <w:pStyle w:val="p-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36138C">
        <w:rPr>
          <w:rStyle w:val="word-wrapper"/>
          <w:bCs/>
          <w:color w:val="242424"/>
          <w:sz w:val="28"/>
          <w:szCs w:val="28"/>
        </w:rPr>
        <w:t>Посредничество во взяточничестве</w:t>
      </w:r>
      <w:r>
        <w:rPr>
          <w:rStyle w:val="word-wrapper"/>
          <w:bCs/>
          <w:color w:val="242424"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proofErr w:type="gramStart"/>
      <w:r>
        <w:rPr>
          <w:bCs/>
          <w:sz w:val="28"/>
          <w:szCs w:val="28"/>
        </w:rPr>
        <w:t>ч</w:t>
      </w:r>
      <w:proofErr w:type="gramEnd"/>
      <w:r>
        <w:rPr>
          <w:bCs/>
          <w:sz w:val="28"/>
          <w:szCs w:val="28"/>
        </w:rPr>
        <w:t xml:space="preserve">.2 и ч.3 </w:t>
      </w:r>
      <w:r w:rsidRPr="007C1C8F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7C1C8F">
        <w:rPr>
          <w:sz w:val="28"/>
          <w:szCs w:val="28"/>
        </w:rPr>
        <w:t xml:space="preserve"> 43</w:t>
      </w:r>
      <w:r>
        <w:rPr>
          <w:sz w:val="28"/>
          <w:szCs w:val="28"/>
        </w:rPr>
        <w:t>2</w:t>
      </w:r>
      <w:r w:rsidRPr="007C1C8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Уголовного кодекса Республики Беларусь)</w:t>
      </w:r>
      <w:r w:rsidRPr="0036138C">
        <w:rPr>
          <w:sz w:val="28"/>
          <w:szCs w:val="28"/>
        </w:rPr>
        <w:t xml:space="preserve"> </w:t>
      </w:r>
      <w:r w:rsidRPr="007C1C8F">
        <w:rPr>
          <w:sz w:val="28"/>
          <w:szCs w:val="28"/>
        </w:rPr>
        <w:t>(при совершении указанного преступления с использованием своих служебных полномочий)</w:t>
      </w:r>
      <w:r>
        <w:rPr>
          <w:sz w:val="28"/>
          <w:szCs w:val="28"/>
        </w:rPr>
        <w:t>;</w:t>
      </w:r>
    </w:p>
    <w:p w:rsidR="0036138C" w:rsidRDefault="0036138C" w:rsidP="0036138C">
      <w:pPr>
        <w:pStyle w:val="p-normal"/>
        <w:shd w:val="clear" w:color="auto" w:fill="FFFFFF"/>
        <w:spacing w:before="0" w:beforeAutospacing="0" w:after="0" w:afterAutospacing="0"/>
        <w:ind w:left="360"/>
        <w:rPr>
          <w:color w:val="242424"/>
          <w:sz w:val="18"/>
          <w:szCs w:val="18"/>
        </w:rPr>
      </w:pPr>
      <w:r>
        <w:rPr>
          <w:rStyle w:val="fake-non-breaking-space"/>
          <w:color w:val="242424"/>
          <w:sz w:val="18"/>
          <w:szCs w:val="18"/>
        </w:rPr>
        <w:t xml:space="preserve">  </w:t>
      </w:r>
    </w:p>
    <w:p w:rsidR="007C1C8F" w:rsidRPr="0036138C" w:rsidRDefault="007C1C8F" w:rsidP="0036138C">
      <w:pPr>
        <w:pStyle w:val="a3"/>
        <w:numPr>
          <w:ilvl w:val="0"/>
          <w:numId w:val="1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138C">
        <w:rPr>
          <w:rFonts w:ascii="Times New Roman" w:hAnsi="Times New Roman" w:cs="Times New Roman"/>
          <w:bCs/>
          <w:sz w:val="28"/>
          <w:szCs w:val="28"/>
        </w:rPr>
        <w:t>Хищение путем злоупотребления служебными полномочиями (ст.</w:t>
      </w:r>
      <w:r w:rsidR="0036138C" w:rsidRPr="0036138C">
        <w:rPr>
          <w:rFonts w:ascii="Times New Roman" w:hAnsi="Times New Roman" w:cs="Times New Roman"/>
          <w:bCs/>
          <w:sz w:val="28"/>
          <w:szCs w:val="28"/>
        </w:rPr>
        <w:t>455</w:t>
      </w:r>
      <w:r w:rsidRPr="0036138C">
        <w:rPr>
          <w:rFonts w:ascii="Times New Roman" w:hAnsi="Times New Roman" w:cs="Times New Roman"/>
          <w:bCs/>
          <w:sz w:val="28"/>
          <w:szCs w:val="28"/>
        </w:rPr>
        <w:t xml:space="preserve"> Уголовного кодекса Республики Беларусь)</w:t>
      </w:r>
      <w:r w:rsidR="0036138C" w:rsidRPr="003613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7C1C8F" w:rsidRPr="0036138C" w:rsidSect="0051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1030C"/>
    <w:multiLevelType w:val="hybridMultilevel"/>
    <w:tmpl w:val="D6E00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C1C8F"/>
    <w:rsid w:val="001A5898"/>
    <w:rsid w:val="0036138C"/>
    <w:rsid w:val="005113E5"/>
    <w:rsid w:val="007C1C8F"/>
    <w:rsid w:val="00A96FF0"/>
    <w:rsid w:val="00FE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C8F"/>
    <w:pPr>
      <w:ind w:left="720"/>
      <w:contextualSpacing/>
    </w:pPr>
  </w:style>
  <w:style w:type="paragraph" w:customStyle="1" w:styleId="p-normal">
    <w:name w:val="p-normal"/>
    <w:basedOn w:val="a"/>
    <w:rsid w:val="0036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36138C"/>
  </w:style>
  <w:style w:type="character" w:customStyle="1" w:styleId="fake-non-breaking-space">
    <w:name w:val="fake-non-breaking-space"/>
    <w:basedOn w:val="a0"/>
    <w:rsid w:val="00361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2025-04-08T11:52:00Z</cp:lastPrinted>
  <dcterms:created xsi:type="dcterms:W3CDTF">2025-04-08T11:33:00Z</dcterms:created>
  <dcterms:modified xsi:type="dcterms:W3CDTF">2025-04-08T11:55:00Z</dcterms:modified>
</cp:coreProperties>
</file>